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0E06A1" w:rsidRPr="0038257C" w:rsidTr="000E06A1">
        <w:tc>
          <w:tcPr>
            <w:tcW w:w="9290" w:type="dxa"/>
            <w:shd w:val="clear" w:color="auto" w:fill="F2F2F2"/>
          </w:tcPr>
          <w:p w:rsidR="000E06A1" w:rsidRPr="0038257C" w:rsidRDefault="000E06A1" w:rsidP="000E06A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:rsidR="000E06A1" w:rsidRPr="0038257C" w:rsidRDefault="000E06A1" w:rsidP="000E06A1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 w:rsidRPr="0038257C">
              <w:rPr>
                <w:sz w:val="22"/>
                <w:szCs w:val="22"/>
                <w:lang/>
              </w:rPr>
              <w:t xml:space="preserve"> </w:t>
            </w:r>
            <w:r w:rsidRPr="0038257C">
              <w:rPr>
                <w:sz w:val="22"/>
                <w:szCs w:val="22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 w:rsidRPr="0038257C">
              <w:rPr>
                <w:sz w:val="22"/>
                <w:szCs w:val="22"/>
                <w:lang/>
              </w:rPr>
              <w:t>.</w:t>
            </w:r>
          </w:p>
        </w:tc>
      </w:tr>
      <w:tr w:rsidR="000E06A1" w:rsidRPr="0038257C" w:rsidTr="000E06A1">
        <w:tc>
          <w:tcPr>
            <w:tcW w:w="9290" w:type="dxa"/>
          </w:tcPr>
          <w:p w:rsidR="000E06A1" w:rsidRPr="000E06A1" w:rsidRDefault="000E06A1" w:rsidP="000E06A1">
            <w:pPr>
              <w:rPr>
                <w:b/>
                <w:sz w:val="22"/>
                <w:szCs w:val="22"/>
                <w:lang w:val="en-US"/>
              </w:rPr>
            </w:pPr>
            <w:r w:rsidRPr="00FB56D2">
              <w:rPr>
                <w:b/>
                <w:sz w:val="22"/>
                <w:szCs w:val="22"/>
              </w:rPr>
              <w:t>Опис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општих и предметно-специфичних компетенција студената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0E06A1" w:rsidRDefault="000E06A1" w:rsidP="000E06A1">
            <w:pPr>
              <w:rPr>
                <w:sz w:val="22"/>
                <w:szCs w:val="22"/>
                <w:lang w:val="sr-Cyrl-CS"/>
              </w:rPr>
            </w:pPr>
          </w:p>
          <w:p w:rsidR="000E06A1" w:rsidRPr="006202B3" w:rsidRDefault="000E06A1" w:rsidP="000E06A1">
            <w:pPr>
              <w:rPr>
                <w:sz w:val="22"/>
                <w:szCs w:val="22"/>
                <w:lang w:val="sr-Cyrl-CS"/>
              </w:rPr>
            </w:pPr>
            <w:r w:rsidRPr="006202B3">
              <w:rPr>
                <w:sz w:val="22"/>
                <w:szCs w:val="22"/>
                <w:lang w:val="sr-Cyrl-CS"/>
              </w:rPr>
              <w:t>Успешним завршетком овог мастер програма студенти стичу</w:t>
            </w:r>
            <w:r>
              <w:rPr>
                <w:sz w:val="22"/>
                <w:szCs w:val="22"/>
                <w:lang w:val="sr-Cyrl-CS"/>
              </w:rPr>
              <w:t xml:space="preserve">, поред теоријских компетенција, </w:t>
            </w:r>
            <w:r w:rsidRPr="006202B3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и </w:t>
            </w:r>
            <w:r w:rsidRPr="006202B3">
              <w:rPr>
                <w:sz w:val="22"/>
                <w:szCs w:val="22"/>
                <w:lang w:val="sr-Cyrl-CS"/>
              </w:rPr>
              <w:t xml:space="preserve">следеће компетенције </w:t>
            </w:r>
            <w:r>
              <w:rPr>
                <w:sz w:val="22"/>
                <w:szCs w:val="22"/>
                <w:lang w:val="sr-Cyrl-CS"/>
              </w:rPr>
              <w:t>(знања и вештине) неопходне за</w:t>
            </w:r>
            <w:r w:rsidRPr="006202B3">
              <w:rPr>
                <w:sz w:val="22"/>
                <w:szCs w:val="22"/>
                <w:lang w:val="sr-Cyrl-CS"/>
              </w:rPr>
              <w:t xml:space="preserve"> што успешније обавља</w:t>
            </w:r>
            <w:r>
              <w:rPr>
                <w:sz w:val="22"/>
                <w:szCs w:val="22"/>
                <w:lang w:val="sr-Cyrl-CS"/>
              </w:rPr>
              <w:t>ње</w:t>
            </w:r>
            <w:r w:rsidRPr="006202B3">
              <w:rPr>
                <w:sz w:val="22"/>
                <w:szCs w:val="22"/>
                <w:lang w:val="sr-Cyrl-CS"/>
              </w:rPr>
              <w:t xml:space="preserve"> послов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6202B3">
              <w:rPr>
                <w:sz w:val="22"/>
                <w:szCs w:val="22"/>
                <w:lang w:val="sr-Cyrl-CS"/>
              </w:rPr>
              <w:t>:</w:t>
            </w:r>
          </w:p>
          <w:p w:rsidR="000E06A1" w:rsidRPr="006202B3" w:rsidRDefault="000E06A1" w:rsidP="000E06A1">
            <w:pPr>
              <w:rPr>
                <w:sz w:val="22"/>
                <w:szCs w:val="22"/>
                <w:lang w:val="sr-Cyrl-CS"/>
              </w:rPr>
            </w:pPr>
            <w:r w:rsidRPr="006202B3">
              <w:rPr>
                <w:sz w:val="22"/>
                <w:szCs w:val="22"/>
                <w:lang w:val="sr-Cyrl-CS"/>
              </w:rPr>
              <w:t>Опште компетенције:</w:t>
            </w:r>
          </w:p>
          <w:p w:rsidR="000E06A1" w:rsidRPr="001173DE" w:rsidRDefault="000E06A1" w:rsidP="000E06A1">
            <w:pPr>
              <w:numPr>
                <w:ilvl w:val="0"/>
                <w:numId w:val="45"/>
              </w:numPr>
              <w:jc w:val="both"/>
              <w:rPr>
                <w:strike/>
                <w:sz w:val="22"/>
                <w:szCs w:val="22"/>
              </w:rPr>
            </w:pPr>
            <w:r w:rsidRPr="006202B3">
              <w:rPr>
                <w:sz w:val="22"/>
                <w:szCs w:val="22"/>
                <w:lang w:val="sr-Cyrl-CS"/>
              </w:rPr>
              <w:t xml:space="preserve">доношење политичких и менаџеријалних одлука које имају за циљ решавање конкретних </w:t>
            </w:r>
            <w:r w:rsidRPr="001173DE">
              <w:rPr>
                <w:sz w:val="22"/>
                <w:szCs w:val="22"/>
                <w:lang w:val="sr-Cyrl-CS"/>
              </w:rPr>
              <w:t>проблема у држави и локалној самоуправи, кроз детаљно познавање рада и организације државне управе и локалне самоуправе и њихових надлежности, делатности и функција;</w:t>
            </w:r>
            <w:r w:rsidRPr="001173DE">
              <w:rPr>
                <w:strike/>
                <w:sz w:val="22"/>
                <w:szCs w:val="22"/>
                <w:lang w:val="sr-Cyrl-CS"/>
              </w:rPr>
              <w:t xml:space="preserve">  </w:t>
            </w:r>
          </w:p>
          <w:p w:rsidR="000E06A1" w:rsidRPr="006202B3" w:rsidRDefault="000E06A1" w:rsidP="000E06A1">
            <w:pPr>
              <w:numPr>
                <w:ilvl w:val="0"/>
                <w:numId w:val="45"/>
              </w:numPr>
              <w:jc w:val="both"/>
              <w:rPr>
                <w:sz w:val="22"/>
                <w:szCs w:val="22"/>
              </w:rPr>
            </w:pPr>
            <w:r w:rsidRPr="006202B3">
              <w:rPr>
                <w:sz w:val="22"/>
                <w:szCs w:val="22"/>
                <w:lang w:val="sr-Cyrl-CS"/>
              </w:rPr>
              <w:t>израда секторских јавних политика у различитим областима на централном и локалном нивоу власти, и координирање јавних политика ради остваривања јавног интереса и одрживог развоја;</w:t>
            </w:r>
          </w:p>
          <w:p w:rsidR="000E06A1" w:rsidRPr="006202B3" w:rsidRDefault="000E06A1" w:rsidP="000E06A1">
            <w:pPr>
              <w:numPr>
                <w:ilvl w:val="0"/>
                <w:numId w:val="45"/>
              </w:numPr>
              <w:jc w:val="both"/>
              <w:rPr>
                <w:sz w:val="22"/>
                <w:szCs w:val="22"/>
              </w:rPr>
            </w:pPr>
            <w:r w:rsidRPr="006202B3">
              <w:rPr>
                <w:sz w:val="22"/>
                <w:szCs w:val="22"/>
                <w:lang w:val="sr-Cyrl-CS"/>
              </w:rPr>
              <w:t>креирање одрживог развоја реализацијом развојних пројеката у држави и локалној самоуправи, применом знања и вештина организационог, пројектног, финансијског, буџетског менаџм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6202B3">
              <w:rPr>
                <w:sz w:val="22"/>
                <w:szCs w:val="22"/>
                <w:lang w:val="sr-Cyrl-CS"/>
              </w:rPr>
              <w:t>нта као и менаџмента људских ресурса.</w:t>
            </w:r>
          </w:p>
          <w:p w:rsidR="000E06A1" w:rsidRPr="006202B3" w:rsidRDefault="000E06A1" w:rsidP="000E06A1">
            <w:pPr>
              <w:numPr>
                <w:ilvl w:val="0"/>
                <w:numId w:val="45"/>
              </w:numPr>
              <w:jc w:val="both"/>
              <w:rPr>
                <w:sz w:val="22"/>
                <w:szCs w:val="22"/>
              </w:rPr>
            </w:pPr>
            <w:r w:rsidRPr="006202B3">
              <w:rPr>
                <w:sz w:val="22"/>
                <w:szCs w:val="22"/>
                <w:lang w:val="sr-Cyrl-CS"/>
              </w:rPr>
              <w:t xml:space="preserve">координирање рада између политичких институција, државних органа, невладиних организација и грађана у решавању кључних проблема као и саветовање носилаца политичког одлучивања ради подизања реформских капацитета управљања. </w:t>
            </w:r>
          </w:p>
          <w:p w:rsidR="000E06A1" w:rsidRPr="006202B3" w:rsidRDefault="000E06A1" w:rsidP="000E06A1">
            <w:pPr>
              <w:numPr>
                <w:ilvl w:val="0"/>
                <w:numId w:val="45"/>
              </w:numPr>
              <w:jc w:val="both"/>
              <w:rPr>
                <w:sz w:val="22"/>
                <w:szCs w:val="22"/>
              </w:rPr>
            </w:pPr>
            <w:r w:rsidRPr="006202B3">
              <w:rPr>
                <w:sz w:val="22"/>
                <w:szCs w:val="22"/>
                <w:lang w:val="sr-Cyrl-CS"/>
              </w:rPr>
              <w:t xml:space="preserve">афирмација транспарентног начина рада и укључивање грађана и цивилног друштва у процесе јавног одлучивања. </w:t>
            </w:r>
          </w:p>
          <w:p w:rsidR="000E06A1" w:rsidRPr="006202B3" w:rsidRDefault="000E06A1" w:rsidP="000E06A1">
            <w:pPr>
              <w:jc w:val="both"/>
              <w:rPr>
                <w:sz w:val="22"/>
                <w:szCs w:val="22"/>
              </w:rPr>
            </w:pPr>
          </w:p>
          <w:p w:rsidR="000E06A1" w:rsidRPr="006202B3" w:rsidRDefault="000E06A1" w:rsidP="000E06A1">
            <w:pPr>
              <w:jc w:val="both"/>
              <w:rPr>
                <w:sz w:val="22"/>
                <w:szCs w:val="22"/>
              </w:rPr>
            </w:pPr>
            <w:r w:rsidRPr="006202B3">
              <w:rPr>
                <w:sz w:val="22"/>
                <w:szCs w:val="22"/>
              </w:rPr>
              <w:t>Након завршетка студија студенти су у могућности да своју радну каријеру започну или наставе у секторима државне управе, локалне самоуправе,</w:t>
            </w:r>
            <w:r w:rsidRPr="006202B3">
              <w:rPr>
                <w:sz w:val="22"/>
                <w:szCs w:val="22"/>
                <w:lang w:val="sr-Cyrl-CS"/>
              </w:rPr>
              <w:t xml:space="preserve"> јавних служби,</w:t>
            </w:r>
            <w:r w:rsidRPr="006202B3">
              <w:rPr>
                <w:sz w:val="22"/>
                <w:szCs w:val="22"/>
              </w:rPr>
              <w:t xml:space="preserve"> невладиним организацијама, образовним институцијама,</w:t>
            </w:r>
            <w:r w:rsidRPr="006202B3">
              <w:rPr>
                <w:sz w:val="22"/>
                <w:szCs w:val="22"/>
                <w:lang w:val="sr-Cyrl-CS"/>
              </w:rPr>
              <w:t xml:space="preserve"> институтима,</w:t>
            </w:r>
            <w:r w:rsidRPr="006202B3">
              <w:rPr>
                <w:sz w:val="22"/>
                <w:szCs w:val="22"/>
              </w:rPr>
              <w:t xml:space="preserve"> међународним организацијама, као и у свим другим организацијама које се баве </w:t>
            </w:r>
            <w:r w:rsidRPr="006202B3">
              <w:rPr>
                <w:sz w:val="22"/>
                <w:szCs w:val="22"/>
                <w:lang w:val="sr-Cyrl-CS"/>
              </w:rPr>
              <w:t>јавном управом, локалном самоуправом и јавним политикама</w:t>
            </w:r>
            <w:r w:rsidRPr="006202B3">
              <w:rPr>
                <w:sz w:val="22"/>
                <w:szCs w:val="22"/>
              </w:rPr>
              <w:t>.</w:t>
            </w:r>
          </w:p>
          <w:p w:rsidR="000E06A1" w:rsidRPr="006202B3" w:rsidRDefault="000E06A1" w:rsidP="000E06A1">
            <w:pPr>
              <w:rPr>
                <w:b/>
                <w:sz w:val="24"/>
                <w:szCs w:val="24"/>
                <w:lang w:val="sr-Cyrl-CS"/>
              </w:rPr>
            </w:pPr>
          </w:p>
          <w:p w:rsidR="000E06A1" w:rsidRPr="006202B3" w:rsidRDefault="000E06A1" w:rsidP="000E06A1">
            <w:pPr>
              <w:rPr>
                <w:b/>
                <w:sz w:val="22"/>
                <w:szCs w:val="22"/>
              </w:rPr>
            </w:pPr>
            <w:r w:rsidRPr="006202B3">
              <w:rPr>
                <w:b/>
                <w:sz w:val="22"/>
                <w:szCs w:val="22"/>
                <w:lang w:val="sr-Cyrl-CS"/>
              </w:rPr>
              <w:t>Опис исхода учења (</w:t>
            </w:r>
            <w:r w:rsidRPr="006202B3">
              <w:rPr>
                <w:b/>
                <w:sz w:val="22"/>
                <w:szCs w:val="22"/>
              </w:rPr>
              <w:t xml:space="preserve">највише </w:t>
            </w:r>
            <w:r w:rsidRPr="006202B3">
              <w:rPr>
                <w:b/>
                <w:sz w:val="22"/>
                <w:szCs w:val="22"/>
                <w:lang w:val="sr-Cyrl-CS"/>
              </w:rPr>
              <w:t>2</w:t>
            </w:r>
            <w:r w:rsidRPr="006202B3">
              <w:rPr>
                <w:b/>
                <w:sz w:val="22"/>
                <w:szCs w:val="22"/>
              </w:rPr>
              <w:t>00</w:t>
            </w:r>
            <w:r w:rsidRPr="006202B3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202B3">
              <w:rPr>
                <w:b/>
                <w:sz w:val="22"/>
                <w:szCs w:val="22"/>
              </w:rPr>
              <w:t>речи</w:t>
            </w:r>
            <w:r w:rsidRPr="006202B3">
              <w:rPr>
                <w:b/>
                <w:sz w:val="22"/>
                <w:szCs w:val="22"/>
                <w:lang w:val="sr-Cyrl-CS"/>
              </w:rPr>
              <w:t>)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0E06A1" w:rsidRPr="006202B3" w:rsidRDefault="000E06A1" w:rsidP="000E06A1">
            <w:pPr>
              <w:rPr>
                <w:sz w:val="22"/>
                <w:szCs w:val="22"/>
                <w:lang w:val="sr-Cyrl-CS"/>
              </w:rPr>
            </w:pPr>
          </w:p>
          <w:p w:rsidR="000E06A1" w:rsidRPr="006202B3" w:rsidRDefault="000E06A1" w:rsidP="000E06A1">
            <w:pPr>
              <w:rPr>
                <w:sz w:val="22"/>
                <w:szCs w:val="22"/>
                <w:lang w:val="sr-Cyrl-CS"/>
              </w:rPr>
            </w:pPr>
            <w:r w:rsidRPr="006202B3">
              <w:rPr>
                <w:sz w:val="22"/>
                <w:szCs w:val="22"/>
                <w:lang w:val="sr-Cyrl-CS"/>
              </w:rPr>
              <w:t xml:space="preserve">Очекује се да ће студенти са завршетком ових студија: </w:t>
            </w:r>
          </w:p>
          <w:p w:rsidR="000E06A1" w:rsidRPr="006202B3" w:rsidRDefault="000E06A1" w:rsidP="000E06A1">
            <w:pPr>
              <w:rPr>
                <w:sz w:val="22"/>
                <w:szCs w:val="22"/>
                <w:lang w:val="sr-Cyrl-CS"/>
              </w:rPr>
            </w:pPr>
          </w:p>
          <w:p w:rsidR="000E06A1" w:rsidRPr="006202B3" w:rsidRDefault="000E06A1" w:rsidP="000E06A1">
            <w:pPr>
              <w:ind w:left="720"/>
              <w:contextualSpacing/>
              <w:rPr>
                <w:sz w:val="22"/>
                <w:szCs w:val="22"/>
                <w:lang w:val="sr-Cyrl-CS"/>
              </w:rPr>
            </w:pPr>
            <w:r w:rsidRPr="006202B3">
              <w:rPr>
                <w:sz w:val="22"/>
                <w:szCs w:val="22"/>
                <w:lang w:val="sr-Cyrl-CS"/>
              </w:rPr>
              <w:t xml:space="preserve">а. усвојити знања о савременим теоријским концептима јавне управе, локалне самоуправе и јавних политика, </w:t>
            </w:r>
          </w:p>
          <w:p w:rsidR="000E06A1" w:rsidRPr="006202B3" w:rsidRDefault="000E06A1" w:rsidP="000E06A1">
            <w:pPr>
              <w:ind w:left="720"/>
              <w:contextualSpacing/>
              <w:rPr>
                <w:sz w:val="22"/>
                <w:szCs w:val="22"/>
                <w:lang w:val="sr-Cyrl-CS"/>
              </w:rPr>
            </w:pPr>
            <w:r w:rsidRPr="006202B3">
              <w:rPr>
                <w:sz w:val="22"/>
                <w:szCs w:val="22"/>
                <w:lang w:val="sr-Cyrl-CS"/>
              </w:rPr>
              <w:t>б. развити менаџеријалне вештине и вештине јавног</w:t>
            </w:r>
            <w:r>
              <w:rPr>
                <w:sz w:val="22"/>
                <w:szCs w:val="22"/>
                <w:lang w:val="sr-Cyrl-CS"/>
              </w:rPr>
              <w:t>, партиципарног</w:t>
            </w:r>
            <w:r w:rsidRPr="006202B3">
              <w:rPr>
                <w:sz w:val="22"/>
                <w:szCs w:val="22"/>
                <w:lang w:val="sr-Cyrl-CS"/>
              </w:rPr>
              <w:t xml:space="preserve"> одлучивања, </w:t>
            </w:r>
          </w:p>
          <w:p w:rsidR="000E06A1" w:rsidRPr="006202B3" w:rsidRDefault="000E06A1" w:rsidP="000E06A1">
            <w:pPr>
              <w:ind w:left="720"/>
              <w:contextualSpacing/>
              <w:rPr>
                <w:sz w:val="22"/>
                <w:szCs w:val="22"/>
                <w:lang w:val="sr-Cyrl-CS"/>
              </w:rPr>
            </w:pPr>
            <w:r w:rsidRPr="006202B3">
              <w:rPr>
                <w:sz w:val="22"/>
                <w:szCs w:val="22"/>
                <w:lang w:val="sr-Cyrl-CS"/>
              </w:rPr>
              <w:t xml:space="preserve">в. да ће </w:t>
            </w:r>
            <w:r>
              <w:rPr>
                <w:sz w:val="22"/>
                <w:szCs w:val="22"/>
                <w:lang w:val="sr-Cyrl-CS"/>
              </w:rPr>
              <w:t>разви</w:t>
            </w:r>
            <w:r w:rsidRPr="006202B3">
              <w:rPr>
                <w:sz w:val="22"/>
                <w:szCs w:val="22"/>
                <w:lang w:val="sr-Cyrl-CS"/>
              </w:rPr>
              <w:t>ти способност самосталног критичког размишљања и поступања и</w:t>
            </w:r>
          </w:p>
          <w:p w:rsidR="000E06A1" w:rsidRPr="006202B3" w:rsidRDefault="000E06A1" w:rsidP="000E06A1">
            <w:pPr>
              <w:ind w:left="720"/>
              <w:contextualSpacing/>
              <w:rPr>
                <w:sz w:val="22"/>
                <w:szCs w:val="22"/>
                <w:lang w:val="sr-Cyrl-CS"/>
              </w:rPr>
            </w:pPr>
            <w:r w:rsidRPr="006202B3">
              <w:rPr>
                <w:sz w:val="22"/>
                <w:szCs w:val="22"/>
                <w:lang w:val="sr-Cyrl-CS"/>
              </w:rPr>
              <w:t xml:space="preserve">г. да ће усвојити демократске етику и вредности </w:t>
            </w:r>
            <w:r>
              <w:rPr>
                <w:sz w:val="22"/>
                <w:szCs w:val="22"/>
                <w:lang w:val="sr-Cyrl-CS"/>
              </w:rPr>
              <w:t>као</w:t>
            </w:r>
            <w:r w:rsidRPr="006202B3">
              <w:rPr>
                <w:sz w:val="22"/>
                <w:szCs w:val="22"/>
                <w:lang w:val="sr-Cyrl-CS"/>
              </w:rPr>
              <w:t xml:space="preserve"> изузетно битн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6202B3">
              <w:rPr>
                <w:sz w:val="22"/>
                <w:szCs w:val="22"/>
                <w:lang w:val="sr-Cyrl-CS"/>
              </w:rPr>
              <w:t xml:space="preserve"> за функционисање свих нивоа власти и за пружање квалитетних и доступних услуга грађанима у свим областима. </w:t>
            </w:r>
          </w:p>
          <w:p w:rsidR="000E06A1" w:rsidRDefault="000E06A1" w:rsidP="000E06A1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0E06A1" w:rsidRPr="006202B3" w:rsidRDefault="000E06A1" w:rsidP="000E06A1">
            <w:pPr>
              <w:jc w:val="both"/>
              <w:rPr>
                <w:sz w:val="22"/>
                <w:szCs w:val="22"/>
                <w:lang w:val="sr-Cyrl-CS"/>
              </w:rPr>
            </w:pPr>
            <w:r w:rsidRPr="006202B3">
              <w:rPr>
                <w:sz w:val="22"/>
                <w:szCs w:val="22"/>
                <w:lang w:val="sr-Cyrl-CS"/>
              </w:rPr>
              <w:t xml:space="preserve">Од студената се очекује да након завршетка ових студија активно примењују стечена знања и вештине у процесима одлучивања, креирања јавних политика и припреми пакета јавних услуга на свим нивоима власти (држава, локална самоуправа), уз афирмацију, како демократских вредности, тако и вештина ефикасног и ефективног пружања услуга. </w:t>
            </w:r>
          </w:p>
          <w:p w:rsidR="000E06A1" w:rsidRPr="006202B3" w:rsidRDefault="000E06A1" w:rsidP="000E06A1">
            <w:pPr>
              <w:jc w:val="both"/>
              <w:rPr>
                <w:sz w:val="22"/>
                <w:szCs w:val="22"/>
                <w:lang w:val="sr-Cyrl-CS"/>
              </w:rPr>
            </w:pPr>
            <w:r w:rsidRPr="006202B3">
              <w:rPr>
                <w:sz w:val="22"/>
                <w:szCs w:val="22"/>
                <w:lang w:val="sr-Cyrl-CS"/>
              </w:rPr>
              <w:t>Од њих се очекује да буду заштитници јавног интереса, да се залажу за транспарентан и демократски начин рада, а против корупције и других видова патологије, да афирмишу укључивање грађана и цивилног друштва у процесе одлучивања као и да омогуће да се чује глас мањинских, а посебно потиснутих и осетљивих социјалних група. Њихов допринос ефикаснијем, јефтинијем и рационалнијем пружању јавних услуга ће подизати квалитет рада јавног сектора у Србији.</w:t>
            </w:r>
          </w:p>
          <w:p w:rsidR="000E06A1" w:rsidRPr="0038257C" w:rsidRDefault="000E06A1" w:rsidP="000E06A1">
            <w:pPr>
              <w:jc w:val="both"/>
              <w:rPr>
                <w:b/>
                <w:sz w:val="22"/>
                <w:szCs w:val="22"/>
                <w:lang/>
              </w:rPr>
            </w:pPr>
          </w:p>
        </w:tc>
      </w:tr>
      <w:tr w:rsidR="000E06A1" w:rsidRPr="0038257C" w:rsidTr="000E06A1">
        <w:tc>
          <w:tcPr>
            <w:tcW w:w="9290" w:type="dxa"/>
            <w:shd w:val="clear" w:color="auto" w:fill="F2F2F2"/>
          </w:tcPr>
          <w:p w:rsidR="000E06A1" w:rsidRDefault="000E06A1" w:rsidP="000E06A1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:rsidR="000E06A1" w:rsidRPr="007B43B0" w:rsidRDefault="000E06A1" w:rsidP="000E06A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</w:t>
            </w:r>
            <w:r w:rsidRPr="003F5401">
              <w:rPr>
                <w:b/>
                <w:sz w:val="22"/>
                <w:szCs w:val="22"/>
                <w:lang w:val="sr-Cyrl-CS"/>
              </w:rPr>
              <w:t>г</w:t>
            </w:r>
            <w:r w:rsidRPr="003F540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F5401">
              <w:rPr>
                <w:b/>
                <w:sz w:val="22"/>
                <w:szCs w:val="22"/>
                <w:lang w:val="sr-Cyrl-CS"/>
              </w:rPr>
              <w:t>4</w:t>
            </w:r>
            <w:r w:rsidRPr="003F5401">
              <w:rPr>
                <w:b/>
                <w:sz w:val="22"/>
                <w:szCs w:val="22"/>
                <w:lang w:val="sr-Cyrl-CS"/>
              </w:rPr>
              <w:t>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591885" w:rsidRPr="000E06A1" w:rsidRDefault="00591885" w:rsidP="009D0A1E">
      <w:pPr>
        <w:rPr>
          <w:sz w:val="22"/>
          <w:szCs w:val="22"/>
          <w:lang w:val="en-US"/>
        </w:rPr>
      </w:pPr>
      <w:bookmarkStart w:id="0" w:name="Стандард4"/>
      <w:bookmarkEnd w:id="0"/>
    </w:p>
    <w:sectPr w:rsidR="00591885" w:rsidRPr="000E06A1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9EF" w:rsidRDefault="002129EF" w:rsidP="00C40CF5">
      <w:r>
        <w:separator/>
      </w:r>
    </w:p>
  </w:endnote>
  <w:endnote w:type="continuationSeparator" w:id="0">
    <w:p w:rsidR="002129EF" w:rsidRDefault="002129EF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  <w:fldSimple w:instr=" PAGE   \* MERGEFORMAT ">
      <w:r w:rsidR="000E06A1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9EF" w:rsidRDefault="002129EF" w:rsidP="00C40CF5">
      <w:r>
        <w:separator/>
      </w:r>
    </w:p>
  </w:footnote>
  <w:footnote w:type="continuationSeparator" w:id="0">
    <w:p w:rsidR="002129EF" w:rsidRDefault="002129EF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06A1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129E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9B12D-D471-414B-A3DD-52470164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3313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2021-06-23T06:29:00Z</dcterms:created>
  <dcterms:modified xsi:type="dcterms:W3CDTF">2021-06-23T06:29:00Z</dcterms:modified>
</cp:coreProperties>
</file>